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2A82" w14:textId="77777777" w:rsidR="00C57A93" w:rsidRDefault="00C57A93" w:rsidP="00C57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PUBLIC HEARING</w:t>
      </w:r>
    </w:p>
    <w:p w14:paraId="72089869" w14:textId="77777777" w:rsidR="00C57A93" w:rsidRDefault="00C57A93" w:rsidP="00C57A93"/>
    <w:p w14:paraId="4ECBF685" w14:textId="77777777" w:rsidR="00C57A93" w:rsidRDefault="00C57A93" w:rsidP="00C57A93"/>
    <w:p w14:paraId="01BD2842" w14:textId="77777777" w:rsidR="00C57A93" w:rsidRDefault="00C57A93" w:rsidP="00C57A93"/>
    <w:p w14:paraId="50BE1A95" w14:textId="77777777" w:rsidR="00C57A93" w:rsidRDefault="00C57A93" w:rsidP="00C57A93">
      <w:r>
        <w:t>            NOTICE IS HEREBY GIVEN that the Deschutes County Rural Fire Protection District #2 will hold a joint public hearing of its Board of Directors and its Local Contract Review Board regarding adoption of Public Contracting Rules on the 20</w:t>
      </w:r>
      <w:r>
        <w:rPr>
          <w:vertAlign w:val="superscript"/>
        </w:rPr>
        <w:t>th</w:t>
      </w:r>
      <w:r>
        <w:t xml:space="preserve"> day of </w:t>
      </w:r>
      <w:proofErr w:type="gramStart"/>
      <w:r>
        <w:t>January,</w:t>
      </w:r>
      <w:proofErr w:type="gramEnd"/>
      <w:r>
        <w:t xml:space="preserve"> 2026, at 11:30 a.m.  The meeting will be held at the Fire Administration Building, 1212 SW Simpson Avenue, Bend, Oregon. A link to a virtual meeting option is available at: </w:t>
      </w:r>
      <w:hyperlink r:id="rId4" w:history="1">
        <w:r>
          <w:rPr>
            <w:rStyle w:val="Hyperlink"/>
          </w:rPr>
          <w:t>https://www.dcrfpd2.com/</w:t>
        </w:r>
      </w:hyperlink>
      <w:r>
        <w:t xml:space="preserve">.  </w:t>
      </w:r>
      <w:bookmarkStart w:id="0" w:name="_Hlk119924129"/>
      <w:r>
        <w:t xml:space="preserve">For questions, contact Roger Johnson, Chief Executive Officer at </w:t>
      </w:r>
      <w:hyperlink r:id="rId5" w:history="1">
        <w:r>
          <w:rPr>
            <w:rStyle w:val="Hyperlink"/>
          </w:rPr>
          <w:t>rojohnson@bendoregon.gov</w:t>
        </w:r>
      </w:hyperlink>
      <w:r>
        <w:t xml:space="preserve">.  </w:t>
      </w:r>
      <w:bookmarkEnd w:id="0"/>
      <w:r>
        <w:t xml:space="preserve">The proposed Resolution will replace and update the </w:t>
      </w:r>
      <w:proofErr w:type="gramStart"/>
      <w:r>
        <w:t>District’s</w:t>
      </w:r>
      <w:proofErr w:type="gramEnd"/>
      <w:r>
        <w:t xml:space="preserve"> current Public Contracting Rules and exemptions.</w:t>
      </w:r>
    </w:p>
    <w:p w14:paraId="280E9F39" w14:textId="77777777" w:rsidR="00C57A93" w:rsidRDefault="00C57A93" w:rsidP="00C57A93"/>
    <w:p w14:paraId="53FF1710" w14:textId="77777777" w:rsidR="00C57A93" w:rsidRDefault="00C57A93" w:rsidP="00C57A93">
      <w:r>
        <w:t xml:space="preserve">            The public hearing will be held for the purpose of </w:t>
      </w:r>
      <w:proofErr w:type="gramStart"/>
      <w:r>
        <w:t>taking</w:t>
      </w:r>
      <w:proofErr w:type="gramEnd"/>
      <w:r>
        <w:t xml:space="preserve"> comments on the </w:t>
      </w:r>
      <w:proofErr w:type="gramStart"/>
      <w:r>
        <w:t>District’s</w:t>
      </w:r>
      <w:proofErr w:type="gramEnd"/>
      <w:r>
        <w:t xml:space="preserve"> draft findings supporting the exemption of certain classes of special procurements and public improvement contracts from competitive bidding requirements.  </w:t>
      </w:r>
    </w:p>
    <w:p w14:paraId="7C2493FB" w14:textId="77777777" w:rsidR="00C57A93" w:rsidRDefault="00C57A93" w:rsidP="00C57A93"/>
    <w:p w14:paraId="224DF5DA" w14:textId="77777777" w:rsidR="00C57A93" w:rsidRDefault="00C57A93" w:rsidP="00C57A93">
      <w:pPr>
        <w:rPr>
          <w:rFonts w:ascii="Aptos" w:hAnsi="Aptos"/>
        </w:rPr>
      </w:pPr>
      <w:r>
        <w:rPr>
          <w:rFonts w:ascii="Aptos" w:hAnsi="Aptos"/>
        </w:rPr>
        <w:t>Published:       Daily Journal of Commerce</w:t>
      </w:r>
    </w:p>
    <w:p w14:paraId="23DD74CE" w14:textId="77777777" w:rsidR="00C57A93" w:rsidRDefault="00C57A93" w:rsidP="00C57A93">
      <w:pPr>
        <w:rPr>
          <w:rFonts w:ascii="Aptos" w:hAnsi="Aptos"/>
        </w:rPr>
      </w:pPr>
      <w:r>
        <w:rPr>
          <w:rFonts w:ascii="Aptos" w:hAnsi="Aptos"/>
        </w:rPr>
        <w:t>Date:                   January 5, 2026</w:t>
      </w:r>
    </w:p>
    <w:p w14:paraId="01D6B6B1" w14:textId="77777777" w:rsidR="00C57A93" w:rsidRDefault="00C57A93" w:rsidP="00C57A93">
      <w:pPr>
        <w:rPr>
          <w:rFonts w:ascii="Aptos" w:hAnsi="Aptos"/>
        </w:rPr>
      </w:pPr>
    </w:p>
    <w:p w14:paraId="252B4C17" w14:textId="77777777" w:rsidR="00C57A93" w:rsidRDefault="00C57A93" w:rsidP="00C57A93">
      <w:pPr>
        <w:rPr>
          <w:rFonts w:ascii="Aptos" w:hAnsi="Aptos"/>
        </w:rPr>
      </w:pPr>
      <w:r>
        <w:rPr>
          <w:rFonts w:ascii="Aptos" w:hAnsi="Aptos"/>
        </w:rPr>
        <w:t>Published:       Bend Bulletin</w:t>
      </w:r>
    </w:p>
    <w:p w14:paraId="0912D325" w14:textId="77777777" w:rsidR="00C57A93" w:rsidRDefault="00C57A93" w:rsidP="00C57A93">
      <w:pPr>
        <w:rPr>
          <w:rFonts w:ascii="Aptos" w:hAnsi="Aptos"/>
        </w:rPr>
      </w:pPr>
      <w:r>
        <w:rPr>
          <w:rFonts w:ascii="Aptos" w:hAnsi="Aptos"/>
        </w:rPr>
        <w:t xml:space="preserve">Date:                   January 7, 2026            </w:t>
      </w:r>
    </w:p>
    <w:p w14:paraId="09B992F7" w14:textId="77777777" w:rsidR="00F07C9D" w:rsidRDefault="00F07C9D"/>
    <w:sectPr w:rsidR="00F0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93"/>
    <w:rsid w:val="002029B4"/>
    <w:rsid w:val="003237F5"/>
    <w:rsid w:val="00C57A93"/>
    <w:rsid w:val="00F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E816"/>
  <w15:chartTrackingRefBased/>
  <w15:docId w15:val="{8B89DC60-AF4E-4111-98D4-5D69407A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93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A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A9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A9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A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57A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johnson@bendoregon.gov" TargetMode="External"/><Relationship Id="rId4" Type="http://schemas.openxmlformats.org/officeDocument/2006/relationships/hyperlink" Target="https://www.dcrfpd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City of Bend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Johnson</dc:creator>
  <cp:keywords/>
  <dc:description/>
  <cp:lastModifiedBy>Roger Johnson</cp:lastModifiedBy>
  <cp:revision>1</cp:revision>
  <dcterms:created xsi:type="dcterms:W3CDTF">2026-01-06T18:42:00Z</dcterms:created>
  <dcterms:modified xsi:type="dcterms:W3CDTF">2026-01-06T18:43:00Z</dcterms:modified>
</cp:coreProperties>
</file>